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2" w:rsidRPr="00380920" w:rsidRDefault="008E0B02" w:rsidP="008E0B02">
      <w:pPr>
        <w:jc w:val="center"/>
        <w:rPr>
          <w:b/>
          <w:sz w:val="24"/>
          <w:szCs w:val="24"/>
          <w:u w:val="single"/>
        </w:rPr>
      </w:pPr>
      <w:r w:rsidRPr="00380920">
        <w:rPr>
          <w:b/>
          <w:sz w:val="24"/>
          <w:szCs w:val="24"/>
          <w:u w:val="single"/>
        </w:rPr>
        <w:t xml:space="preserve">2. ve 3. SINIF GAYRİSIHHI MÜESSESE RUHSATLARI İÇİN İSTENİLEN BELGELER </w:t>
      </w:r>
    </w:p>
    <w:p w:rsidR="008E0B02" w:rsidRPr="00380920" w:rsidRDefault="008E0B02" w:rsidP="008E0B02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8E0B02" w:rsidRPr="00380920" w:rsidRDefault="004D6FBD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BAŞVURU / </w:t>
      </w:r>
      <w:r w:rsidR="008E0B02" w:rsidRPr="00380920">
        <w:rPr>
          <w:b/>
          <w:bCs/>
          <w:color w:val="000000"/>
          <w:sz w:val="24"/>
          <w:szCs w:val="24"/>
        </w:rPr>
        <w:t xml:space="preserve">BEYAN FORMU </w:t>
      </w:r>
      <w:r w:rsidR="008E0B02" w:rsidRPr="00380920">
        <w:rPr>
          <w:bCs/>
          <w:color w:val="000000"/>
          <w:sz w:val="24"/>
          <w:szCs w:val="24"/>
        </w:rPr>
        <w:t>( Müdürlük Tarafından Verilir)</w:t>
      </w:r>
    </w:p>
    <w:p w:rsidR="004D6FBD" w:rsidRPr="004D6FBD" w:rsidRDefault="004D6FBD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TAPU FOTOKOPİSİ</w:t>
      </w:r>
      <w:r w:rsidR="00804B0B" w:rsidRPr="00804B0B">
        <w:rPr>
          <w:b/>
          <w:bCs/>
          <w:color w:val="000000"/>
          <w:sz w:val="24"/>
          <w:szCs w:val="24"/>
        </w:rPr>
        <w:t xml:space="preserve"> </w:t>
      </w:r>
      <w:r w:rsidR="00804B0B">
        <w:rPr>
          <w:b/>
          <w:bCs/>
          <w:color w:val="000000"/>
          <w:sz w:val="24"/>
          <w:szCs w:val="24"/>
        </w:rPr>
        <w:t xml:space="preserve">VE </w:t>
      </w:r>
      <w:r w:rsidR="00804B0B" w:rsidRPr="00380920">
        <w:rPr>
          <w:b/>
          <w:bCs/>
          <w:color w:val="000000"/>
          <w:sz w:val="24"/>
          <w:szCs w:val="24"/>
        </w:rPr>
        <w:t xml:space="preserve">KİRA SÖZLEŞMESİ  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380920">
        <w:rPr>
          <w:b/>
          <w:color w:val="000000"/>
          <w:sz w:val="24"/>
          <w:szCs w:val="24"/>
        </w:rPr>
        <w:t xml:space="preserve">YAPI KULLANMA İZİN BELGESİ  </w:t>
      </w:r>
      <w:proofErr w:type="gramStart"/>
      <w:r w:rsidRPr="00380920">
        <w:rPr>
          <w:color w:val="000000"/>
          <w:sz w:val="24"/>
          <w:szCs w:val="24"/>
        </w:rPr>
        <w:t>(</w:t>
      </w:r>
      <w:proofErr w:type="gramEnd"/>
      <w:r w:rsidRPr="00380920">
        <w:rPr>
          <w:color w:val="000000"/>
          <w:sz w:val="24"/>
          <w:szCs w:val="24"/>
        </w:rPr>
        <w:t xml:space="preserve"> Belediye İmar </w:t>
      </w:r>
      <w:proofErr w:type="spellStart"/>
      <w:r w:rsidRPr="00380920">
        <w:rPr>
          <w:color w:val="000000"/>
          <w:sz w:val="24"/>
          <w:szCs w:val="24"/>
        </w:rPr>
        <w:t>Müd</w:t>
      </w:r>
      <w:proofErr w:type="spellEnd"/>
      <w:r w:rsidRPr="00380920">
        <w:rPr>
          <w:color w:val="000000"/>
          <w:sz w:val="24"/>
          <w:szCs w:val="24"/>
        </w:rPr>
        <w:t>. Aslı Gibidir Onaylı</w:t>
      </w:r>
      <w:proofErr w:type="gramStart"/>
      <w:r w:rsidRPr="00380920">
        <w:rPr>
          <w:color w:val="000000"/>
          <w:sz w:val="24"/>
          <w:szCs w:val="24"/>
        </w:rPr>
        <w:t>)</w:t>
      </w:r>
      <w:proofErr w:type="gramEnd"/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380920">
        <w:rPr>
          <w:b/>
          <w:bCs/>
          <w:color w:val="000000"/>
          <w:sz w:val="24"/>
          <w:szCs w:val="24"/>
        </w:rPr>
        <w:t xml:space="preserve">YER SEÇİMİ </w:t>
      </w:r>
      <w:r w:rsidRPr="00380920">
        <w:rPr>
          <w:bCs/>
          <w:color w:val="000000"/>
          <w:sz w:val="24"/>
          <w:szCs w:val="24"/>
        </w:rPr>
        <w:t>( İmar ve Şehircilik Müdürlüğü’nden)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380920">
        <w:rPr>
          <w:b/>
          <w:bCs/>
          <w:color w:val="000000"/>
          <w:sz w:val="24"/>
          <w:szCs w:val="24"/>
        </w:rPr>
        <w:t>NUMARATAJ BELGESİ</w:t>
      </w:r>
      <w:r w:rsidR="00804B0B">
        <w:rPr>
          <w:b/>
          <w:bCs/>
          <w:color w:val="000000"/>
          <w:sz w:val="24"/>
          <w:szCs w:val="24"/>
        </w:rPr>
        <w:t xml:space="preserve"> </w:t>
      </w:r>
      <w:r w:rsidRPr="00380920">
        <w:rPr>
          <w:color w:val="000000"/>
          <w:sz w:val="24"/>
          <w:szCs w:val="24"/>
        </w:rPr>
        <w:t xml:space="preserve">( Belediye </w:t>
      </w:r>
      <w:r w:rsidR="00804B0B">
        <w:rPr>
          <w:color w:val="000000"/>
          <w:sz w:val="24"/>
          <w:szCs w:val="24"/>
        </w:rPr>
        <w:t>Etüt Proje</w:t>
      </w:r>
      <w:r w:rsidRPr="00380920">
        <w:rPr>
          <w:color w:val="000000"/>
          <w:sz w:val="24"/>
          <w:szCs w:val="24"/>
        </w:rPr>
        <w:t xml:space="preserve"> Müdürlüğünden Aslı Gibidir Onaylı)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bCs/>
          <w:color w:val="000000"/>
          <w:sz w:val="24"/>
          <w:szCs w:val="24"/>
        </w:rPr>
        <w:t xml:space="preserve">VERGİ LEVHASI </w:t>
      </w:r>
      <w:r w:rsidR="009A449C">
        <w:rPr>
          <w:b/>
          <w:bCs/>
          <w:color w:val="000000"/>
          <w:sz w:val="24"/>
          <w:szCs w:val="24"/>
        </w:rPr>
        <w:t>VE YOKLAMA TUTANAĞI</w:t>
      </w:r>
      <w:r w:rsidRPr="00380920">
        <w:rPr>
          <w:b/>
          <w:bCs/>
          <w:color w:val="000000"/>
          <w:sz w:val="24"/>
          <w:szCs w:val="24"/>
        </w:rPr>
        <w:t xml:space="preserve">       </w:t>
      </w:r>
      <w:r w:rsidRPr="00380920">
        <w:rPr>
          <w:bCs/>
          <w:color w:val="000000"/>
          <w:sz w:val="24"/>
          <w:szCs w:val="24"/>
        </w:rPr>
        <w:t>(</w:t>
      </w:r>
      <w:r w:rsidR="009A449C">
        <w:rPr>
          <w:bCs/>
          <w:color w:val="000000"/>
          <w:sz w:val="24"/>
          <w:szCs w:val="24"/>
        </w:rPr>
        <w:t>Şube İse</w:t>
      </w:r>
      <w:r w:rsidRPr="00380920">
        <w:rPr>
          <w:bCs/>
          <w:color w:val="000000"/>
          <w:sz w:val="24"/>
          <w:szCs w:val="24"/>
        </w:rPr>
        <w:t>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sz w:val="24"/>
          <w:szCs w:val="24"/>
        </w:rPr>
        <w:t xml:space="preserve">ŞAHISLAR  </w:t>
      </w:r>
      <w:proofErr w:type="gramStart"/>
      <w:r w:rsidRPr="00380920">
        <w:rPr>
          <w:sz w:val="24"/>
          <w:szCs w:val="24"/>
        </w:rPr>
        <w:t>(</w:t>
      </w:r>
      <w:proofErr w:type="gramEnd"/>
      <w:r w:rsidRPr="00380920">
        <w:rPr>
          <w:b/>
          <w:sz w:val="24"/>
          <w:szCs w:val="24"/>
        </w:rPr>
        <w:t xml:space="preserve">Oda Kayıt </w:t>
      </w:r>
      <w:r w:rsidR="00FC5BE7" w:rsidRPr="00380920">
        <w:rPr>
          <w:b/>
          <w:sz w:val="24"/>
          <w:szCs w:val="24"/>
        </w:rPr>
        <w:t>Belgesi</w:t>
      </w:r>
      <w:r w:rsidR="00FC5BE7" w:rsidRPr="00380920">
        <w:rPr>
          <w:sz w:val="24"/>
          <w:szCs w:val="24"/>
        </w:rPr>
        <w:t xml:space="preserve"> </w:t>
      </w:r>
      <w:r w:rsidR="00FC5BE7" w:rsidRPr="00E41B5F">
        <w:rPr>
          <w:b/>
          <w:sz w:val="24"/>
          <w:szCs w:val="24"/>
        </w:rPr>
        <w:t>ve</w:t>
      </w:r>
      <w:r w:rsidR="00E41B5F" w:rsidRPr="00E41B5F">
        <w:rPr>
          <w:b/>
          <w:sz w:val="24"/>
          <w:szCs w:val="24"/>
        </w:rPr>
        <w:t xml:space="preserve"> </w:t>
      </w:r>
      <w:r w:rsidRPr="00380920">
        <w:rPr>
          <w:b/>
          <w:sz w:val="24"/>
          <w:szCs w:val="24"/>
        </w:rPr>
        <w:t>Esnaf Sicil Tasdiknamesi</w:t>
      </w:r>
      <w:r w:rsidRPr="00380920">
        <w:rPr>
          <w:sz w:val="24"/>
          <w:szCs w:val="24"/>
        </w:rPr>
        <w:t xml:space="preserve">  - (</w:t>
      </w:r>
      <w:r w:rsidR="00D250B5">
        <w:rPr>
          <w:rFonts w:cs="Times New Roman"/>
          <w:sz w:val="24"/>
          <w:szCs w:val="24"/>
        </w:rPr>
        <w:t xml:space="preserve">Aslının ibrazı zorunlu olup adres bilgileri </w:t>
      </w:r>
      <w:proofErr w:type="spellStart"/>
      <w:r w:rsidR="00D250B5">
        <w:rPr>
          <w:rFonts w:cs="Times New Roman"/>
          <w:sz w:val="24"/>
          <w:szCs w:val="24"/>
        </w:rPr>
        <w:t>numarataj</w:t>
      </w:r>
      <w:proofErr w:type="spellEnd"/>
      <w:r w:rsidR="00D250B5">
        <w:rPr>
          <w:rFonts w:cs="Times New Roman"/>
          <w:sz w:val="24"/>
          <w:szCs w:val="24"/>
        </w:rPr>
        <w:t xml:space="preserve"> belgesi ile aynı olacaktır</w:t>
      </w:r>
      <w:r w:rsidRPr="00380920">
        <w:rPr>
          <w:sz w:val="24"/>
          <w:szCs w:val="24"/>
        </w:rPr>
        <w:t>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sz w:val="24"/>
          <w:szCs w:val="24"/>
        </w:rPr>
        <w:t>ŞİRKETLER</w:t>
      </w:r>
      <w:r w:rsidRPr="00380920">
        <w:rPr>
          <w:sz w:val="24"/>
          <w:szCs w:val="24"/>
        </w:rPr>
        <w:t xml:space="preserve">    (</w:t>
      </w:r>
      <w:r w:rsidRPr="00380920">
        <w:rPr>
          <w:b/>
          <w:sz w:val="24"/>
          <w:szCs w:val="24"/>
        </w:rPr>
        <w:t>Ticaret Sicil Tasdiknamesi</w:t>
      </w:r>
      <w:r w:rsidRPr="00380920">
        <w:rPr>
          <w:sz w:val="24"/>
          <w:szCs w:val="24"/>
        </w:rPr>
        <w:t xml:space="preserve">, </w:t>
      </w:r>
      <w:r w:rsidRPr="00380920">
        <w:rPr>
          <w:b/>
          <w:sz w:val="24"/>
          <w:szCs w:val="24"/>
        </w:rPr>
        <w:t>Oda Kayıt Belgesi</w:t>
      </w:r>
      <w:r w:rsidRPr="00380920">
        <w:rPr>
          <w:sz w:val="24"/>
          <w:szCs w:val="24"/>
        </w:rPr>
        <w:t xml:space="preserve">, </w:t>
      </w:r>
      <w:r w:rsidRPr="00380920">
        <w:rPr>
          <w:b/>
          <w:sz w:val="24"/>
          <w:szCs w:val="24"/>
        </w:rPr>
        <w:t>İmza Sirküleri</w:t>
      </w:r>
      <w:r w:rsidR="00804B0B">
        <w:rPr>
          <w:sz w:val="24"/>
          <w:szCs w:val="24"/>
        </w:rPr>
        <w:t xml:space="preserve">, </w:t>
      </w:r>
      <w:r w:rsidR="00804B0B" w:rsidRPr="00804B0B">
        <w:rPr>
          <w:b/>
          <w:sz w:val="24"/>
          <w:szCs w:val="24"/>
        </w:rPr>
        <w:t>Şube ise Yönetim Kurulu Kararı</w:t>
      </w:r>
      <w:r w:rsidRPr="00380920">
        <w:rPr>
          <w:sz w:val="24"/>
          <w:szCs w:val="24"/>
        </w:rPr>
        <w:t>)</w:t>
      </w:r>
    </w:p>
    <w:p w:rsidR="008E0B02" w:rsidRPr="00380920" w:rsidRDefault="00FC5BE7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380920">
        <w:rPr>
          <w:b/>
          <w:color w:val="000000"/>
          <w:sz w:val="24"/>
          <w:szCs w:val="24"/>
        </w:rPr>
        <w:t xml:space="preserve"> ADET</w:t>
      </w:r>
      <w:r w:rsidR="008E0B02" w:rsidRPr="00380920">
        <w:rPr>
          <w:b/>
          <w:color w:val="000000"/>
          <w:sz w:val="24"/>
          <w:szCs w:val="24"/>
        </w:rPr>
        <w:t xml:space="preserve"> FOTOĞRAF</w:t>
      </w:r>
      <w:r w:rsidR="008E0B02" w:rsidRPr="00380920">
        <w:rPr>
          <w:color w:val="000000"/>
          <w:sz w:val="24"/>
          <w:szCs w:val="24"/>
        </w:rPr>
        <w:t xml:space="preserve">  (Fotokopi Olmayacak)(Şahıslardan)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380920">
        <w:rPr>
          <w:b/>
          <w:sz w:val="24"/>
          <w:szCs w:val="24"/>
        </w:rPr>
        <w:t xml:space="preserve">NÜFUS CÜZDAN FOTOKOPİSİ </w:t>
      </w:r>
      <w:r w:rsidRPr="00380920">
        <w:rPr>
          <w:sz w:val="24"/>
          <w:szCs w:val="24"/>
        </w:rPr>
        <w:t xml:space="preserve"> (T.C. Kimlik No.) (Şahıslardan)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380920">
        <w:rPr>
          <w:b/>
          <w:sz w:val="24"/>
          <w:szCs w:val="24"/>
        </w:rPr>
        <w:t xml:space="preserve">Ç T </w:t>
      </w:r>
      <w:r w:rsidR="00FC5BE7" w:rsidRPr="00380920">
        <w:rPr>
          <w:b/>
          <w:sz w:val="24"/>
          <w:szCs w:val="24"/>
        </w:rPr>
        <w:t>V BORCU</w:t>
      </w:r>
      <w:r w:rsidRPr="00380920">
        <w:rPr>
          <w:b/>
          <w:sz w:val="24"/>
          <w:szCs w:val="24"/>
        </w:rPr>
        <w:t xml:space="preserve"> YOKTUR BELGESİ  </w:t>
      </w:r>
      <w:r w:rsidRPr="00380920">
        <w:rPr>
          <w:sz w:val="24"/>
          <w:szCs w:val="24"/>
        </w:rPr>
        <w:t>(</w:t>
      </w:r>
      <w:bookmarkStart w:id="0" w:name="_GoBack"/>
      <w:bookmarkEnd w:id="0"/>
      <w:r w:rsidRPr="00380920">
        <w:rPr>
          <w:sz w:val="24"/>
          <w:szCs w:val="24"/>
        </w:rPr>
        <w:t>Belediye Mali Hizmetler Müdürlüğünden)</w:t>
      </w:r>
    </w:p>
    <w:p w:rsidR="00804B0B" w:rsidRPr="00380920" w:rsidRDefault="00804B0B" w:rsidP="00804B0B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USTALIK BELGESİ</w:t>
      </w:r>
      <w:r w:rsidRPr="00380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 ÇALIŞAN TÜM PERSONELİN HİJYEN EĞİTİM BELGESİ</w:t>
      </w:r>
    </w:p>
    <w:p w:rsidR="00804B0B" w:rsidRDefault="00804B0B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BİTKİSEL ATIK YAĞ SÖZLEŞMESİ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380920">
        <w:rPr>
          <w:b/>
          <w:sz w:val="24"/>
          <w:szCs w:val="24"/>
        </w:rPr>
        <w:t xml:space="preserve">MOTOR BEYANI </w:t>
      </w:r>
      <w:r w:rsidRPr="00380920">
        <w:rPr>
          <w:sz w:val="24"/>
          <w:szCs w:val="24"/>
        </w:rPr>
        <w:t>( Belediye Fen İşleri Müdürlüğünden )</w:t>
      </w:r>
    </w:p>
    <w:p w:rsidR="008E0B02" w:rsidRPr="00380920" w:rsidRDefault="004D6FBD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İTFAİYE UYGUNLUK RAPORU  ( Müra</w:t>
      </w:r>
      <w:r w:rsidR="008E0B02" w:rsidRPr="0038092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 w:rsidR="008E0B02" w:rsidRPr="00380920">
        <w:rPr>
          <w:b/>
          <w:sz w:val="24"/>
          <w:szCs w:val="24"/>
        </w:rPr>
        <w:t>atlar Müdürlüğümüzce Yapılmaktadır)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 xml:space="preserve">İŞ AKIM ŞEMASI VE AÇIKLAMA RAPORU </w:t>
      </w:r>
      <w:r w:rsidRPr="00380920">
        <w:rPr>
          <w:sz w:val="24"/>
          <w:szCs w:val="24"/>
        </w:rPr>
        <w:t>( Üretim Prosesi İle İlgili Bilgileri İçeren)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>TESİS İÇİ YERLEŞİM PLANI</w:t>
      </w:r>
      <w:r w:rsidR="004D6FBD" w:rsidRPr="004D6FBD">
        <w:rPr>
          <w:sz w:val="24"/>
          <w:szCs w:val="24"/>
        </w:rPr>
        <w:t xml:space="preserve"> </w:t>
      </w:r>
    </w:p>
    <w:p w:rsidR="00804B0B" w:rsidRPr="00804B0B" w:rsidRDefault="00804B0B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İŞ YERİNİN FOTOĞRAFLARI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>KAPASİTE VEYA EKSPERTİZ RAPORU</w:t>
      </w:r>
      <w:r w:rsidRPr="00380920">
        <w:rPr>
          <w:sz w:val="24"/>
          <w:szCs w:val="24"/>
        </w:rPr>
        <w:t>( Gerekli işle</w:t>
      </w:r>
      <w:r w:rsidR="00FC5BE7">
        <w:rPr>
          <w:sz w:val="24"/>
          <w:szCs w:val="24"/>
        </w:rPr>
        <w:t>tmeler İçin Bağlı Bulunduğu Oda’</w:t>
      </w:r>
      <w:r w:rsidRPr="00380920">
        <w:rPr>
          <w:sz w:val="24"/>
          <w:szCs w:val="24"/>
        </w:rPr>
        <w:t>dan)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 xml:space="preserve">İŞ SAĞLIĞI VE GÜVENLİĞİ SÖZLEŞME BELGESİ </w:t>
      </w:r>
      <w:r w:rsidR="00FD028A">
        <w:rPr>
          <w:b/>
          <w:sz w:val="24"/>
          <w:szCs w:val="24"/>
        </w:rPr>
        <w:t>(OSGB)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 xml:space="preserve">İŞ YERİ HEKİMİ ÇALIŞTIRMA İZİN BELGESİ </w:t>
      </w:r>
      <w:r w:rsidRPr="00380920">
        <w:rPr>
          <w:sz w:val="24"/>
          <w:szCs w:val="24"/>
        </w:rPr>
        <w:t>( 50 Kişiden Fazla Personel Çalıştıran İş Yerlerinden)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380920">
        <w:rPr>
          <w:b/>
          <w:sz w:val="24"/>
          <w:szCs w:val="24"/>
        </w:rPr>
        <w:t xml:space="preserve">ATIK SU GÖRÜŞÜ     </w:t>
      </w:r>
      <w:r w:rsidRPr="00380920">
        <w:rPr>
          <w:sz w:val="24"/>
          <w:szCs w:val="24"/>
        </w:rPr>
        <w:t>( İZSU Genel Müdürlüğünden</w:t>
      </w:r>
      <w:r w:rsidR="00FD028A">
        <w:rPr>
          <w:sz w:val="24"/>
          <w:szCs w:val="24"/>
        </w:rPr>
        <w:t>-KONAK</w:t>
      </w:r>
      <w:r w:rsidRPr="00380920">
        <w:rPr>
          <w:sz w:val="24"/>
          <w:szCs w:val="24"/>
        </w:rPr>
        <w:t>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380920">
        <w:rPr>
          <w:b/>
          <w:sz w:val="24"/>
          <w:szCs w:val="24"/>
        </w:rPr>
        <w:t xml:space="preserve">GÜRÜLTÜ ÖLÇÜM RAPORU </w:t>
      </w:r>
      <w:r w:rsidRPr="00380920">
        <w:rPr>
          <w:sz w:val="24"/>
          <w:szCs w:val="24"/>
        </w:rPr>
        <w:t>( Konut Alanlarında Bulunan Gerekli Görülen İşletmelerden 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380920">
        <w:rPr>
          <w:b/>
          <w:sz w:val="24"/>
          <w:szCs w:val="24"/>
        </w:rPr>
        <w:t xml:space="preserve"> </w:t>
      </w:r>
      <w:r w:rsidR="00804B0B">
        <w:rPr>
          <w:b/>
          <w:sz w:val="24"/>
          <w:szCs w:val="24"/>
        </w:rPr>
        <w:t>ÇEVRE İZİN</w:t>
      </w:r>
      <w:r w:rsidRPr="00380920">
        <w:rPr>
          <w:b/>
          <w:sz w:val="24"/>
          <w:szCs w:val="24"/>
        </w:rPr>
        <w:t xml:space="preserve"> BELGESİ </w:t>
      </w:r>
      <w:r w:rsidRPr="00380920">
        <w:rPr>
          <w:sz w:val="24"/>
          <w:szCs w:val="24"/>
        </w:rPr>
        <w:t>(İznine Tabi İş yerleri İçin Çevre</w:t>
      </w:r>
      <w:r w:rsidR="00804B0B">
        <w:rPr>
          <w:sz w:val="24"/>
          <w:szCs w:val="24"/>
        </w:rPr>
        <w:t xml:space="preserve"> ve Şehircilik</w:t>
      </w:r>
      <w:r w:rsidRPr="00380920">
        <w:rPr>
          <w:sz w:val="24"/>
          <w:szCs w:val="24"/>
        </w:rPr>
        <w:t xml:space="preserve"> İl Müdürlüğünden) 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380920">
        <w:rPr>
          <w:b/>
          <w:color w:val="000000"/>
          <w:sz w:val="24"/>
          <w:szCs w:val="24"/>
        </w:rPr>
        <w:t xml:space="preserve">ÇED. OLUMLU RAPORU VEYA ÇED GEREKLİ DEĞİL KARARI </w:t>
      </w:r>
      <w:r w:rsidRPr="00380920">
        <w:rPr>
          <w:color w:val="000000"/>
          <w:sz w:val="24"/>
          <w:szCs w:val="24"/>
        </w:rPr>
        <w:t xml:space="preserve">(Çevre ve </w:t>
      </w:r>
      <w:r w:rsidR="00804B0B">
        <w:rPr>
          <w:color w:val="000000"/>
          <w:sz w:val="24"/>
          <w:szCs w:val="24"/>
        </w:rPr>
        <w:t>Şehircilik İl</w:t>
      </w:r>
      <w:r w:rsidRPr="00380920">
        <w:rPr>
          <w:color w:val="000000"/>
          <w:sz w:val="24"/>
          <w:szCs w:val="24"/>
        </w:rPr>
        <w:t xml:space="preserve"> Müdürlüğünden)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380920">
        <w:rPr>
          <w:b/>
          <w:color w:val="000000"/>
          <w:sz w:val="24"/>
          <w:szCs w:val="24"/>
        </w:rPr>
        <w:t>SANAYİ SİCİL BELGESİ</w:t>
      </w:r>
      <w:r w:rsidRPr="00380920">
        <w:rPr>
          <w:color w:val="000000"/>
          <w:sz w:val="24"/>
          <w:szCs w:val="24"/>
        </w:rPr>
        <w:t xml:space="preserve"> ( Bilim Sanayi ve Teknoloji İl Müdürlüğünden 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bCs/>
          <w:color w:val="000000"/>
          <w:sz w:val="24"/>
          <w:szCs w:val="24"/>
        </w:rPr>
        <w:t xml:space="preserve">ULAŞIM GÖRÜŞÜ </w:t>
      </w:r>
      <w:r w:rsidRPr="00380920">
        <w:rPr>
          <w:bCs/>
          <w:color w:val="000000"/>
          <w:sz w:val="24"/>
          <w:szCs w:val="24"/>
        </w:rPr>
        <w:t xml:space="preserve">( Gerekli </w:t>
      </w:r>
      <w:r w:rsidR="00FC5BE7" w:rsidRPr="00380920">
        <w:rPr>
          <w:bCs/>
          <w:color w:val="000000"/>
          <w:sz w:val="24"/>
          <w:szCs w:val="24"/>
        </w:rPr>
        <w:t>Müesseselerden, İ</w:t>
      </w:r>
      <w:r w:rsidRPr="00380920">
        <w:rPr>
          <w:bCs/>
          <w:color w:val="000000"/>
          <w:sz w:val="24"/>
          <w:szCs w:val="24"/>
        </w:rPr>
        <w:t>.B.B.B. Ulaşım Koordinasyon Merkezinden )</w:t>
      </w:r>
    </w:p>
    <w:p w:rsidR="008E0B02" w:rsidRPr="00380920" w:rsidRDefault="008E0B02" w:rsidP="008E0B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sz w:val="24"/>
          <w:szCs w:val="24"/>
        </w:rPr>
        <w:t xml:space="preserve">ÇEVRE KİRLİLİĞİNİ ÖNLEMEK İÇİN HAZIRLANMIŞ PROJE VE AÇIKLAMA RAPORU  </w:t>
      </w:r>
      <w:r w:rsidRPr="00380920">
        <w:rPr>
          <w:sz w:val="24"/>
          <w:szCs w:val="24"/>
        </w:rPr>
        <w:t xml:space="preserve">(Katı, Sıvı, </w:t>
      </w:r>
      <w:r w:rsidR="00FC5BE7" w:rsidRPr="00380920">
        <w:rPr>
          <w:sz w:val="24"/>
          <w:szCs w:val="24"/>
        </w:rPr>
        <w:t>Gaz Atık</w:t>
      </w:r>
      <w:r w:rsidRPr="00380920">
        <w:rPr>
          <w:sz w:val="24"/>
          <w:szCs w:val="24"/>
        </w:rPr>
        <w:t>)</w:t>
      </w:r>
    </w:p>
    <w:p w:rsidR="002270E0" w:rsidRDefault="00804B0B" w:rsidP="002270E0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TEHLİKELİ MADDELER VE TEHLİKELİ ATIK ZORUNLU MALİ SORUMLULUK SİGORTASI</w:t>
      </w:r>
    </w:p>
    <w:p w:rsidR="002270E0" w:rsidRPr="002270E0" w:rsidRDefault="008E0B02" w:rsidP="002270E0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2270E0">
        <w:rPr>
          <w:b/>
          <w:sz w:val="24"/>
          <w:szCs w:val="24"/>
        </w:rPr>
        <w:t>İŞ YERİNİN FAALİYET KONUSUNA GÖRE MÜDÜRLÜK AYRICA BELGE İSTEYEBİLİR.</w:t>
      </w:r>
      <w:r w:rsidR="002270E0" w:rsidRPr="002270E0">
        <w:rPr>
          <w:b/>
          <w:sz w:val="24"/>
          <w:szCs w:val="24"/>
          <w:u w:val="single"/>
        </w:rPr>
        <w:t xml:space="preserve"> </w:t>
      </w:r>
    </w:p>
    <w:p w:rsidR="002270E0" w:rsidRPr="00601FA4" w:rsidRDefault="002270E0" w:rsidP="002270E0">
      <w:pPr>
        <w:tabs>
          <w:tab w:val="left" w:pos="4286"/>
        </w:tabs>
        <w:spacing w:line="240" w:lineRule="auto"/>
        <w:rPr>
          <w:b/>
          <w:sz w:val="24"/>
          <w:szCs w:val="24"/>
          <w:u w:val="single"/>
        </w:rPr>
      </w:pPr>
      <w:r w:rsidRPr="00601FA4">
        <w:rPr>
          <w:b/>
          <w:sz w:val="24"/>
          <w:szCs w:val="24"/>
          <w:u w:val="single"/>
        </w:rPr>
        <w:t xml:space="preserve">RUHSAT DEVİR İSE </w:t>
      </w:r>
    </w:p>
    <w:p w:rsidR="002270E0" w:rsidRPr="002270E0" w:rsidRDefault="002270E0" w:rsidP="002270E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2270E0">
        <w:rPr>
          <w:b/>
          <w:sz w:val="24"/>
          <w:szCs w:val="24"/>
        </w:rPr>
        <w:t>1-  NOTER DEVİR SÖZLEŞ</w:t>
      </w:r>
      <w:r>
        <w:rPr>
          <w:b/>
          <w:sz w:val="24"/>
          <w:szCs w:val="24"/>
        </w:rPr>
        <w:t xml:space="preserve">MESİ VE </w:t>
      </w:r>
      <w:r w:rsidRPr="002270E0">
        <w:rPr>
          <w:b/>
          <w:sz w:val="24"/>
          <w:szCs w:val="24"/>
        </w:rPr>
        <w:t>RUHSATIN ASLI</w:t>
      </w:r>
    </w:p>
    <w:p w:rsidR="008E0B02" w:rsidRPr="00380920" w:rsidRDefault="008E0B02" w:rsidP="008E0B02">
      <w:pPr>
        <w:tabs>
          <w:tab w:val="left" w:pos="720"/>
        </w:tabs>
        <w:spacing w:after="120" w:line="240" w:lineRule="auto"/>
        <w:contextualSpacing/>
        <w:rPr>
          <w:b/>
          <w:bCs/>
          <w:color w:val="000000"/>
          <w:sz w:val="24"/>
          <w:szCs w:val="24"/>
          <w:u w:val="single"/>
        </w:rPr>
      </w:pPr>
      <w:r w:rsidRPr="00380920">
        <w:rPr>
          <w:b/>
          <w:bCs/>
          <w:color w:val="000000"/>
          <w:sz w:val="24"/>
          <w:szCs w:val="24"/>
          <w:u w:val="single"/>
        </w:rPr>
        <w:t xml:space="preserve">NOTLAR: </w:t>
      </w:r>
    </w:p>
    <w:p w:rsidR="008E0B02" w:rsidRPr="00380920" w:rsidRDefault="008E0B02" w:rsidP="008E0B02">
      <w:pPr>
        <w:pStyle w:val="ListeParagraf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380920">
        <w:rPr>
          <w:sz w:val="24"/>
          <w:szCs w:val="24"/>
        </w:rPr>
        <w:t xml:space="preserve">Yukarıda Belirttiğimiz </w:t>
      </w:r>
      <w:r w:rsidR="00FC5BE7" w:rsidRPr="00380920">
        <w:rPr>
          <w:sz w:val="24"/>
          <w:szCs w:val="24"/>
        </w:rPr>
        <w:t>Ruhsatlar İçin</w:t>
      </w:r>
      <w:r w:rsidRPr="00380920">
        <w:rPr>
          <w:sz w:val="24"/>
          <w:szCs w:val="24"/>
        </w:rPr>
        <w:t xml:space="preserve"> İstenen Belgelerin Yanında İş yerleri, Kanun ve Yönetmeliklerde Aranan Şartları da Taşımak Zorundadır.</w:t>
      </w:r>
    </w:p>
    <w:p w:rsidR="008E0B02" w:rsidRPr="00380920" w:rsidRDefault="008E0B02" w:rsidP="008E0B02">
      <w:pPr>
        <w:pStyle w:val="ListeParagraf"/>
        <w:numPr>
          <w:ilvl w:val="0"/>
          <w:numId w:val="4"/>
        </w:numPr>
        <w:tabs>
          <w:tab w:val="left" w:pos="720"/>
        </w:tabs>
        <w:spacing w:after="120" w:line="240" w:lineRule="auto"/>
        <w:rPr>
          <w:bCs/>
          <w:color w:val="000000"/>
          <w:sz w:val="24"/>
          <w:szCs w:val="24"/>
        </w:rPr>
      </w:pPr>
      <w:r w:rsidRPr="00380920">
        <w:rPr>
          <w:sz w:val="24"/>
          <w:szCs w:val="24"/>
        </w:rPr>
        <w:t xml:space="preserve">Ruhsatlar,  Ruhsat Sahibine,  Mesul Müdüre </w:t>
      </w:r>
      <w:proofErr w:type="gramStart"/>
      <w:r w:rsidRPr="00380920">
        <w:rPr>
          <w:sz w:val="24"/>
          <w:szCs w:val="24"/>
        </w:rPr>
        <w:t>yada</w:t>
      </w:r>
      <w:proofErr w:type="gramEnd"/>
      <w:r w:rsidRPr="00380920">
        <w:rPr>
          <w:sz w:val="24"/>
          <w:szCs w:val="24"/>
        </w:rPr>
        <w:t xml:space="preserve"> </w:t>
      </w:r>
      <w:r w:rsidR="00ED774E" w:rsidRPr="00380920">
        <w:rPr>
          <w:sz w:val="24"/>
          <w:szCs w:val="24"/>
        </w:rPr>
        <w:t>Vekâleti</w:t>
      </w:r>
      <w:r w:rsidRPr="00380920">
        <w:rPr>
          <w:sz w:val="24"/>
          <w:szCs w:val="24"/>
        </w:rPr>
        <w:t xml:space="preserve"> Olana Teslim Edilir.</w:t>
      </w:r>
    </w:p>
    <w:p w:rsidR="00352343" w:rsidRPr="00380920" w:rsidRDefault="008E0B02" w:rsidP="008E0B02">
      <w:pPr>
        <w:pStyle w:val="ListeParagraf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380920">
        <w:rPr>
          <w:sz w:val="24"/>
          <w:szCs w:val="24"/>
        </w:rPr>
        <w:t>İş Yerleri; Devir, Faaliyet Değişikliği ve Adres Değişikliklerinde Ruhsatını Yenilemek durumundadır. Eski Ruhsat Hükümsüzdür.</w:t>
      </w:r>
    </w:p>
    <w:sectPr w:rsidR="00352343" w:rsidRPr="00380920" w:rsidSect="008E0B02">
      <w:headerReference w:type="default" r:id="rId8"/>
      <w:footnotePr>
        <w:pos w:val="beneathText"/>
      </w:footnotePr>
      <w:pgSz w:w="11905" w:h="16837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F" w:rsidRDefault="004D648F" w:rsidP="00554592">
      <w:pPr>
        <w:spacing w:after="0" w:line="240" w:lineRule="auto"/>
      </w:pPr>
      <w:r>
        <w:separator/>
      </w:r>
    </w:p>
  </w:endnote>
  <w:endnote w:type="continuationSeparator" w:id="0">
    <w:p w:rsidR="004D648F" w:rsidRDefault="004D648F" w:rsidP="005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F" w:rsidRDefault="004D648F" w:rsidP="00554592">
      <w:pPr>
        <w:spacing w:after="0" w:line="240" w:lineRule="auto"/>
      </w:pPr>
      <w:r>
        <w:separator/>
      </w:r>
    </w:p>
  </w:footnote>
  <w:footnote w:type="continuationSeparator" w:id="0">
    <w:p w:rsidR="004D648F" w:rsidRDefault="004D648F" w:rsidP="0055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T.C.</w:t>
    </w:r>
  </w:p>
  <w:p w:rsidR="00E66543" w:rsidRDefault="002270E0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BORNOVA</w:t>
    </w:r>
    <w:r w:rsidR="00E66543" w:rsidRPr="00CA1A88">
      <w:rPr>
        <w:rFonts w:ascii="Verdana" w:hAnsi="Verdana"/>
        <w:b/>
        <w:bCs/>
        <w:sz w:val="27"/>
        <w:szCs w:val="27"/>
      </w:rPr>
      <w:t xml:space="preserve"> BELEDİYESİ</w:t>
    </w:r>
  </w:p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RUHSAT VE DENETİM MÜDÜRLÜĞÜ</w:t>
    </w:r>
  </w:p>
  <w:p w:rsidR="009A6468" w:rsidRPr="00E66543" w:rsidRDefault="008E0B02" w:rsidP="008E0B02">
    <w:pPr>
      <w:tabs>
        <w:tab w:val="left" w:pos="3083"/>
      </w:tabs>
      <w:contextualSpacing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5B8DD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</w:abstractNum>
  <w:abstractNum w:abstractNumId="1">
    <w:nsid w:val="07882E12"/>
    <w:multiLevelType w:val="hybridMultilevel"/>
    <w:tmpl w:val="C9428486"/>
    <w:lvl w:ilvl="0" w:tplc="6E74E222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832F9"/>
    <w:multiLevelType w:val="hybridMultilevel"/>
    <w:tmpl w:val="A5BEDA60"/>
    <w:lvl w:ilvl="0" w:tplc="260E5DE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74A23"/>
    <w:rsid w:val="00052839"/>
    <w:rsid w:val="00064269"/>
    <w:rsid w:val="00097886"/>
    <w:rsid w:val="000A4544"/>
    <w:rsid w:val="000F6210"/>
    <w:rsid w:val="001218AE"/>
    <w:rsid w:val="00190740"/>
    <w:rsid w:val="001914E2"/>
    <w:rsid w:val="001F03EA"/>
    <w:rsid w:val="00212D35"/>
    <w:rsid w:val="002270E0"/>
    <w:rsid w:val="00352343"/>
    <w:rsid w:val="00380920"/>
    <w:rsid w:val="003C5D11"/>
    <w:rsid w:val="004114DF"/>
    <w:rsid w:val="00423446"/>
    <w:rsid w:val="004545E2"/>
    <w:rsid w:val="00485AB4"/>
    <w:rsid w:val="004D648F"/>
    <w:rsid w:val="004D6FBD"/>
    <w:rsid w:val="005014EA"/>
    <w:rsid w:val="00517BCA"/>
    <w:rsid w:val="00554592"/>
    <w:rsid w:val="00566C80"/>
    <w:rsid w:val="005B45C2"/>
    <w:rsid w:val="0066644F"/>
    <w:rsid w:val="0075110D"/>
    <w:rsid w:val="0078130A"/>
    <w:rsid w:val="00804B0B"/>
    <w:rsid w:val="00813624"/>
    <w:rsid w:val="008768CB"/>
    <w:rsid w:val="008E0B02"/>
    <w:rsid w:val="0094752B"/>
    <w:rsid w:val="00951371"/>
    <w:rsid w:val="009621D2"/>
    <w:rsid w:val="0096607B"/>
    <w:rsid w:val="009A449C"/>
    <w:rsid w:val="009A6468"/>
    <w:rsid w:val="00A10018"/>
    <w:rsid w:val="00A32C73"/>
    <w:rsid w:val="00A53C34"/>
    <w:rsid w:val="00A71EB0"/>
    <w:rsid w:val="00B41B80"/>
    <w:rsid w:val="00B94B51"/>
    <w:rsid w:val="00BC35F5"/>
    <w:rsid w:val="00C74A23"/>
    <w:rsid w:val="00D250B5"/>
    <w:rsid w:val="00DA25E2"/>
    <w:rsid w:val="00E400A9"/>
    <w:rsid w:val="00E41B5F"/>
    <w:rsid w:val="00E66543"/>
    <w:rsid w:val="00EC5E1E"/>
    <w:rsid w:val="00ED774E"/>
    <w:rsid w:val="00F51505"/>
    <w:rsid w:val="00F6625B"/>
    <w:rsid w:val="00F86CDC"/>
    <w:rsid w:val="00FB6627"/>
    <w:rsid w:val="00FC5BE7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592"/>
  </w:style>
  <w:style w:type="paragraph" w:styleId="Altbilgi">
    <w:name w:val="footer"/>
    <w:basedOn w:val="Normal"/>
    <w:link w:val="Al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592"/>
  </w:style>
  <w:style w:type="paragraph" w:styleId="ListeParagraf">
    <w:name w:val="List Paragraph"/>
    <w:basedOn w:val="Normal"/>
    <w:uiPriority w:val="34"/>
    <w:qFormat/>
    <w:rsid w:val="005014EA"/>
    <w:pPr>
      <w:ind w:left="720"/>
      <w:contextualSpacing/>
    </w:pPr>
  </w:style>
  <w:style w:type="character" w:styleId="Kpr">
    <w:name w:val="Hyperlink"/>
    <w:basedOn w:val="VarsaylanParagrafYazTipi"/>
    <w:rsid w:val="005014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463-EC01-4DA5-902B-68F17C2A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mustafa_katkici</dc:creator>
  <cp:lastModifiedBy>onderguzeldag</cp:lastModifiedBy>
  <cp:revision>6</cp:revision>
  <cp:lastPrinted>2017-10-26T08:04:00Z</cp:lastPrinted>
  <dcterms:created xsi:type="dcterms:W3CDTF">2023-02-16T06:41:00Z</dcterms:created>
  <dcterms:modified xsi:type="dcterms:W3CDTF">2023-02-16T11:02:00Z</dcterms:modified>
</cp:coreProperties>
</file>