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80" w:rsidRDefault="006C7E6E">
      <w:pPr>
        <w:spacing w:after="0"/>
        <w:ind w:left="5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>
      <w:pPr>
        <w:spacing w:after="15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T.C. </w:t>
      </w:r>
    </w:p>
    <w:p w:rsidR="00881780" w:rsidRDefault="005675E2">
      <w:pPr>
        <w:pStyle w:val="Balk1"/>
        <w:ind w:right="1"/>
      </w:pPr>
      <w:r>
        <w:t>BORNOVA</w:t>
      </w:r>
      <w:r w:rsidR="006C7E6E">
        <w:t xml:space="preserve"> BELEDİYESİ RUHSAT VE DENETİM MÜDÜRLÜĞÜ’NE </w:t>
      </w:r>
    </w:p>
    <w:p w:rsidR="00881780" w:rsidRDefault="006C7E6E">
      <w:pPr>
        <w:spacing w:after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 w:rsidP="005675E2">
      <w:pPr>
        <w:spacing w:after="1" w:line="399" w:lineRule="auto"/>
        <w:ind w:left="-5" w:right="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1426464</wp:posOffset>
            </wp:positionH>
            <wp:positionV relativeFrom="paragraph">
              <wp:posOffset>138692</wp:posOffset>
            </wp:positionV>
            <wp:extent cx="4334257" cy="551688"/>
            <wp:effectExtent l="0" t="0" r="0" b="0"/>
            <wp:wrapSquare wrapText="bothSides"/>
            <wp:docPr id="6717" name="Picture 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" name="Picture 67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257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5E2">
        <w:rPr>
          <w:rFonts w:ascii="Times New Roman" w:eastAsia="Times New Roman" w:hAnsi="Times New Roman" w:cs="Times New Roman"/>
          <w:sz w:val="24"/>
        </w:rPr>
        <w:t xml:space="preserve"> : </w:t>
      </w:r>
      <w:r>
        <w:rPr>
          <w:rFonts w:ascii="Times New Roman" w:eastAsia="Times New Roman" w:hAnsi="Times New Roman" w:cs="Times New Roman"/>
          <w:sz w:val="24"/>
        </w:rPr>
        <w:t xml:space="preserve">İş Yerinin Unvanı </w:t>
      </w:r>
      <w:r>
        <w:rPr>
          <w:rFonts w:ascii="Times New Roman" w:eastAsia="Times New Roman" w:hAnsi="Times New Roman" w:cs="Times New Roman"/>
          <w:sz w:val="24"/>
        </w:rPr>
        <w:tab/>
        <w:t xml:space="preserve">:  Faaliyet Konusu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 w:rsidR="005675E2">
        <w:rPr>
          <w:rFonts w:ascii="Times New Roman" w:eastAsia="Times New Roman" w:hAnsi="Times New Roman" w:cs="Times New Roman"/>
          <w:sz w:val="24"/>
        </w:rPr>
        <w:t xml:space="preserve">İş Yerinin Adresi </w:t>
      </w:r>
      <w:r w:rsidR="005675E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>
      <w:pPr>
        <w:spacing w:after="1" w:line="356" w:lineRule="auto"/>
        <w:ind w:left="-15" w:right="3" w:firstLine="708"/>
      </w:pPr>
      <w:r>
        <w:rPr>
          <w:rFonts w:ascii="Times New Roman" w:eastAsia="Times New Roman" w:hAnsi="Times New Roman" w:cs="Times New Roman"/>
          <w:sz w:val="24"/>
        </w:rPr>
        <w:t>Yukarıda unvanı, faaliyet konusu ve adresi belirtilen iş yerimin</w:t>
      </w:r>
      <w:r w:rsidR="005675E2">
        <w:rPr>
          <w:rFonts w:ascii="Times New Roman" w:eastAsia="Times New Roman" w:hAnsi="Times New Roman" w:cs="Times New Roman"/>
          <w:sz w:val="24"/>
        </w:rPr>
        <w:t xml:space="preserve"> ticari faaliyetini sonlandırdığımdan dolayı ruhsat iptal işlemlerinin </w:t>
      </w:r>
      <w:r>
        <w:rPr>
          <w:rFonts w:ascii="Times New Roman" w:eastAsia="Times New Roman" w:hAnsi="Times New Roman" w:cs="Times New Roman"/>
          <w:sz w:val="24"/>
        </w:rPr>
        <w:t xml:space="preserve">yapılması için gereğini arz ederim.  </w:t>
      </w:r>
    </w:p>
    <w:p w:rsidR="00881780" w:rsidRDefault="006C7E6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>
      <w:pPr>
        <w:spacing w:after="1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>
      <w:pPr>
        <w:spacing w:after="50"/>
        <w:ind w:left="-3"/>
      </w:pPr>
      <w:r>
        <w:rPr>
          <w:noProof/>
        </w:rPr>
        <w:drawing>
          <wp:inline distT="0" distB="0" distL="0" distR="0">
            <wp:extent cx="2523744" cy="1484376"/>
            <wp:effectExtent l="0" t="0" r="0" b="0"/>
            <wp:docPr id="6719" name="Picture 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" name="Picture 67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80" w:rsidRDefault="006C7E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80" w:rsidRDefault="006C7E6E">
      <w:pPr>
        <w:spacing w:after="0"/>
        <w:ind w:right="96"/>
      </w:pPr>
      <w:r>
        <w:rPr>
          <w:rFonts w:ascii="Times New Roman" w:eastAsia="Times New Roman" w:hAnsi="Times New Roman" w:cs="Times New Roman"/>
        </w:rPr>
        <w:t xml:space="preserve"> </w:t>
      </w:r>
    </w:p>
    <w:p w:rsidR="00881780" w:rsidRDefault="00B178CF">
      <w:pPr>
        <w:spacing w:after="105"/>
        <w:ind w:left="5150"/>
      </w:pPr>
      <w:r>
        <w:rPr>
          <w:noProof/>
        </w:rPr>
        <w:pict>
          <v:group id="Group 6509" o:spid="_x0000_s1026" style="position:absolute;left:0;text-align:left;margin-left:340.7pt;margin-top:-1.25pt;width:15.6pt;height:13.1pt;z-index:-251657216" coordsize="198120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">
            <v:shape id="Shape 2066" o:spid="_x0000_s1027" style="position:absolute;width:99060;height:166116;visibility:visible" coordsize="99060,166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47cYA&#10;AADdAAAADwAAAGRycy9kb3ducmV2LnhtbESPQWvCQBSE74X+h+UJ3urGHFKJriLSQD0kpSri8ZF9&#10;JsHs25DdavTXdwsFj8PMfMMsVoNpxZV611hWMJ1EIIhLqxuuFBz22dsMhPPIGlvLpOBODlbL15cF&#10;ptre+JuuO1+JAGGXooLa+y6V0pU1GXQT2xEH72x7gz7IvpK6x1uAm1bGUZRIgw2HhRo72tRUXnY/&#10;RoHdntyseM+rr1N2wSI/fqz3j4NS49GwnoPwNPhn+L/9qRXEUZLA35v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947cYAAADdAAAADwAAAAAAAAAAAAAAAACYAgAAZHJz&#10;L2Rvd25yZXYueG1sUEsFBgAAAAAEAAQA9QAAAIsDAAAAAA==&#10;" adj="0,,0" path="m,l99060,r,10668l9144,10668r,144780l99060,155448r,10668l,166116,,xe" fillcolor="black" stroked="f" strokeweight="0">
              <v:stroke miterlimit="83231f" joinstyle="miter"/>
              <v:formulas/>
              <v:path arrowok="t" o:connecttype="segments" textboxrect="0,0,99060,166116"/>
            </v:shape>
            <v:shape id="Shape 2067" o:spid="_x0000_s1028" style="position:absolute;left:99060;width:99060;height:166116;visibility:visible" coordsize="99060,166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ddsYA&#10;AADdAAAADwAAAGRycy9kb3ducmV2LnhtbESPQWvCQBSE74L/YXmCN93UQ5SYjUhRsAeVqhSPj+wz&#10;CWbfhuw2xv76rlDocZiZb5h01ZtadNS6yrKCt2kEgji3uuJCweW8nSxAOI+ssbZMCp7kYJUNBykm&#10;2j74k7qTL0SAsEtQQel9k0jp8pIMuqltiIN3s61BH2RbSN3iI8BNLWdRFEuDFYeFEht6Lym/n76N&#10;AvtxdYvDfF8cr9s7HvZfm/X556LUeNSvlyA89f4//NfeaQWzKJ7D6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PddsYAAADdAAAADwAAAAAAAAAAAAAAAACYAgAAZHJz&#10;L2Rvd25yZXYueG1sUEsFBgAAAAAEAAQA9QAAAIsDAAAAAA==&#10;" adj="0,,0" path="m,l99060,r,166116l,166116,,155448r89916,l89916,10668,,10668,,xe" fillcolor="black" stroked="f" strokeweight="0">
              <v:stroke miterlimit="83231f" joinstyle="miter"/>
              <v:formulas/>
              <v:path arrowok="t" o:connecttype="segments" textboxrect="0,0,99060,166116"/>
            </v:shape>
          </v:group>
        </w:pict>
      </w:r>
      <w:r w:rsidR="006C7E6E">
        <w:rPr>
          <w:rFonts w:ascii="Times New Roman" w:eastAsia="Times New Roman" w:hAnsi="Times New Roman" w:cs="Times New Roman"/>
          <w:sz w:val="24"/>
        </w:rPr>
        <w:t xml:space="preserve">İş Yeri Sahibi                       Vekili </w:t>
      </w:r>
      <w:r>
        <w:rPr>
          <w:noProof/>
        </w:rPr>
      </w:r>
      <w:r w:rsidRPr="00B178CF">
        <w:rPr>
          <w:noProof/>
        </w:rPr>
        <w:pict>
          <v:group id="Group 6508" o:spid="_x0000_s1029" style="width:15.25pt;height:15.1pt;mso-position-horizontal-relative:char;mso-position-vertical-relative:line" coordsize="193548,192024">
            <v:shape id="Shape 2063" o:spid="_x0000_s1031" style="position:absolute;width:96774;height:192024;visibility:visible" coordsize="96774,192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PFcUA&#10;AADdAAAADwAAAGRycy9kb3ducmV2LnhtbESPQWvCQBSE74L/YXlCL6VutCW0aTYiFqVeBNPS8yP7&#10;TEKzb8PuGuO/7xYEj8PMfMPkq9F0YiDnW8sKFvMEBHFldcu1gu+v7dMrCB+QNXaWScGVPKyK6STH&#10;TNsLH2koQy0ihH2GCpoQ+kxKXzVk0M9tTxy9k3UGQ5SultrhJcJNJ5dJkkqDLceFBnvaNFT9lmej&#10;wFU/Y+rCx2no9+3wtnOHF717VOphNq7fQQQawz18a39qBcskfYb/N/E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g8VxQAAAN0AAAAPAAAAAAAAAAAAAAAAAJgCAABkcnMv&#10;ZG93bnJldi54bWxQSwUGAAAAAAQABAD1AAAAigMAAAAA&#10;" adj="0,,0" path="m,l96774,r,9144l9144,9144r,173736l96774,182880r,9144l,192024,,xe" fillcolor="black" stroked="f" strokeweight="0">
              <v:stroke miterlimit="83231f" joinstyle="miter"/>
              <v:formulas/>
              <v:path arrowok="t" o:connecttype="segments" textboxrect="0,0,96774,192024"/>
            </v:shape>
            <v:shape id="Shape 2064" o:spid="_x0000_s1030" style="position:absolute;left:96774;width:96775;height:192024;visibility:visible" coordsize="96775,192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GusQA&#10;AADdAAAADwAAAGRycy9kb3ducmV2LnhtbESPT2vCQBTE7wW/w/IEb3Wj2CDRVSQgePDQag89PrIv&#10;fzD7NuatGr+9Wyj0OMzMb5j1dnCtulMvjWcDs2kCirjwtuHKwPd5/74EJQHZYuuZDDxJYLsZva0x&#10;s/7BX3Q/hUpFCEuGBuoQukxrKWpyKFPfEUev9L3DEGVfadvjI8Jdq+dJkmqHDceFGjvKayoup5sz&#10;cAzp7ePnXMpnijld81IqPRNjJuNhtwIVaAj/4b/2wRqYJ+kCft/EJ6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BrrEAAAA3QAAAA8AAAAAAAAAAAAAAAAAmAIAAGRycy9k&#10;b3ducmV2LnhtbFBLBQYAAAAABAAEAPUAAACJAwAAAAA=&#10;" adj="0,,0" path="m,l96775,r,192024l,192024r,-9144l87630,182880r,-173736l,9144,,xe" fillcolor="black" stroked="f" strokeweight="0">
              <v:stroke miterlimit="83231f" joinstyle="miter"/>
              <v:formulas/>
              <v:path arrowok="t" o:connecttype="segments" textboxrect="0,0,96775,192024"/>
            </v:shape>
            <w10:wrap type="none"/>
            <w10:anchorlock/>
          </v:group>
        </w:pict>
      </w:r>
    </w:p>
    <w:p w:rsidR="00881780" w:rsidRDefault="006C7E6E">
      <w:pPr>
        <w:tabs>
          <w:tab w:val="center" w:pos="5692"/>
          <w:tab w:val="center" w:pos="6852"/>
        </w:tabs>
        <w:spacing w:after="13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Adı Soyadı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881780" w:rsidRDefault="006C7E6E">
      <w:pPr>
        <w:tabs>
          <w:tab w:val="center" w:pos="5852"/>
          <w:tab w:val="center" w:pos="6851"/>
        </w:tabs>
        <w:spacing w:after="13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TC Kimlik No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881780" w:rsidRDefault="006C7E6E">
      <w:pPr>
        <w:tabs>
          <w:tab w:val="center" w:pos="5389"/>
          <w:tab w:val="center" w:pos="6851"/>
        </w:tabs>
        <w:spacing w:after="13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İmza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881780" w:rsidRDefault="006C7E6E">
      <w:pPr>
        <w:tabs>
          <w:tab w:val="center" w:pos="5409"/>
          <w:tab w:val="center" w:pos="6851"/>
        </w:tabs>
        <w:spacing w:after="13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Tarih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881780" w:rsidRDefault="006C7E6E">
      <w:pPr>
        <w:tabs>
          <w:tab w:val="center" w:pos="5389"/>
          <w:tab w:val="center" w:pos="6851"/>
        </w:tabs>
        <w:spacing w:after="135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Kaşe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881780" w:rsidRDefault="006C7E6E">
      <w:pPr>
        <w:tabs>
          <w:tab w:val="center" w:pos="5534"/>
          <w:tab w:val="center" w:pos="6851"/>
        </w:tabs>
        <w:spacing w:after="444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Cep Tel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</w:p>
    <w:p w:rsidR="00881780" w:rsidRDefault="006C7E6E">
      <w:pPr>
        <w:tabs>
          <w:tab w:val="center" w:pos="4536"/>
          <w:tab w:val="right" w:pos="9075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Ruhsat Kapanış İşlemlerine İlişkin Dilekçe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81780" w:rsidSect="00AD4E1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80"/>
    <w:rsid w:val="00060F5A"/>
    <w:rsid w:val="00272C99"/>
    <w:rsid w:val="005675E2"/>
    <w:rsid w:val="006C7E6E"/>
    <w:rsid w:val="00881780"/>
    <w:rsid w:val="00AD4E1A"/>
    <w:rsid w:val="00B178CF"/>
    <w:rsid w:val="00C0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1A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rsid w:val="00AD4E1A"/>
    <w:pPr>
      <w:keepNext/>
      <w:keepLines/>
      <w:spacing w:after="15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D4E1A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5E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Ruhsat KapanÄ±Å DilekÃ§esi</vt:lpstr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Ruhsat KapanÄ±Å DilekÃ§esi</dc:title>
  <dc:subject/>
  <dc:creator>bcanturk</dc:creator>
  <cp:keywords/>
  <cp:lastModifiedBy>onderguzeldag</cp:lastModifiedBy>
  <cp:revision>5</cp:revision>
  <dcterms:created xsi:type="dcterms:W3CDTF">2023-02-16T13:38:00Z</dcterms:created>
  <dcterms:modified xsi:type="dcterms:W3CDTF">2023-02-21T06:23:00Z</dcterms:modified>
</cp:coreProperties>
</file>